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77" w:rsidRDefault="00B01477" w:rsidP="007A5AC6">
      <w:pPr>
        <w:pStyle w:val="a3"/>
        <w:shd w:val="clear" w:color="auto" w:fill="FFFFFF"/>
        <w:spacing w:before="120" w:beforeAutospacing="0" w:after="0" w:afterAutospacing="0"/>
        <w:ind w:left="851" w:right="851"/>
        <w:contextualSpacing/>
        <w:jc w:val="center"/>
        <w:rPr>
          <w:b/>
          <w:color w:val="000000" w:themeColor="text1"/>
          <w:sz w:val="28"/>
          <w:szCs w:val="28"/>
          <w:bdr w:val="none" w:sz="0" w:space="0" w:color="auto" w:frame="1"/>
        </w:rPr>
      </w:pPr>
      <w:r w:rsidRPr="00B01477">
        <w:rPr>
          <w:b/>
          <w:color w:val="000000" w:themeColor="text1"/>
          <w:sz w:val="28"/>
          <w:szCs w:val="28"/>
          <w:bdr w:val="none" w:sz="0" w:space="0" w:color="auto" w:frame="1"/>
        </w:rPr>
        <w:t>Спецификац</w:t>
      </w:r>
      <w:r>
        <w:rPr>
          <w:b/>
          <w:color w:val="000000" w:themeColor="text1"/>
          <w:sz w:val="28"/>
          <w:szCs w:val="28"/>
          <w:bdr w:val="none" w:sz="0" w:space="0" w:color="auto" w:frame="1"/>
        </w:rPr>
        <w:t>ия  диагностической работы для 3</w:t>
      </w:r>
      <w:r w:rsidRPr="00B01477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класса по определению читательской грамотности (</w:t>
      </w:r>
      <w:proofErr w:type="spellStart"/>
      <w:r w:rsidRPr="00B01477">
        <w:rPr>
          <w:b/>
          <w:color w:val="000000" w:themeColor="text1"/>
          <w:sz w:val="28"/>
          <w:szCs w:val="28"/>
          <w:bdr w:val="none" w:sz="0" w:space="0" w:color="auto" w:frame="1"/>
        </w:rPr>
        <w:t>ЧГн</w:t>
      </w:r>
      <w:proofErr w:type="spellEnd"/>
      <w:r w:rsidRPr="00B01477">
        <w:rPr>
          <w:b/>
          <w:color w:val="000000" w:themeColor="text1"/>
          <w:sz w:val="28"/>
          <w:szCs w:val="28"/>
          <w:bdr w:val="none" w:sz="0" w:space="0" w:color="auto" w:frame="1"/>
        </w:rPr>
        <w:t>).</w:t>
      </w:r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C5078F" w:rsidRPr="006612BF" w:rsidRDefault="00B01477" w:rsidP="007A5AC6">
      <w:pPr>
        <w:pStyle w:val="a3"/>
        <w:shd w:val="clear" w:color="auto" w:fill="FFFFFF"/>
        <w:spacing w:before="120" w:beforeAutospacing="0" w:after="0" w:afterAutospacing="0"/>
        <w:ind w:left="851" w:right="851"/>
        <w:contextualSpacing/>
        <w:jc w:val="center"/>
        <w:rPr>
          <w:b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color w:val="000000" w:themeColor="text1"/>
          <w:sz w:val="28"/>
          <w:szCs w:val="28"/>
          <w:bdr w:val="none" w:sz="0" w:space="0" w:color="auto" w:frame="1"/>
        </w:rPr>
        <w:t>Разработчики: Кравченко Кристина Дмитриевна, МБОУ СШ №1</w:t>
      </w:r>
      <w:r w:rsidRPr="00B01477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1, </w:t>
      </w:r>
      <w:proofErr w:type="spellStart"/>
      <w:r w:rsidRPr="00B01477">
        <w:rPr>
          <w:b/>
          <w:color w:val="000000" w:themeColor="text1"/>
          <w:sz w:val="28"/>
          <w:szCs w:val="28"/>
          <w:bdr w:val="none" w:sz="0" w:space="0" w:color="auto" w:frame="1"/>
        </w:rPr>
        <w:t>г</w:t>
      </w:r>
      <w:proofErr w:type="gramStart"/>
      <w:r w:rsidRPr="00B01477">
        <w:rPr>
          <w:b/>
          <w:color w:val="000000" w:themeColor="text1"/>
          <w:sz w:val="28"/>
          <w:szCs w:val="28"/>
          <w:bdr w:val="none" w:sz="0" w:space="0" w:color="auto" w:frame="1"/>
        </w:rPr>
        <w:t>.А</w:t>
      </w:r>
      <w:proofErr w:type="gramEnd"/>
      <w:r w:rsidRPr="00B01477">
        <w:rPr>
          <w:b/>
          <w:color w:val="000000" w:themeColor="text1"/>
          <w:sz w:val="28"/>
          <w:szCs w:val="28"/>
          <w:bdr w:val="none" w:sz="0" w:space="0" w:color="auto" w:frame="1"/>
        </w:rPr>
        <w:t>чинск</w:t>
      </w:r>
      <w:proofErr w:type="spellEnd"/>
      <w:r w:rsidRPr="00B01477">
        <w:rPr>
          <w:b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565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>Диагностическая работа проводится образовательной организацией</w:t>
      </w:r>
    </w:p>
    <w:p w:rsidR="00C5078F" w:rsidRPr="006612BF" w:rsidRDefault="00C5078F" w:rsidP="007A5AC6">
      <w:pPr>
        <w:widowControl w:val="0"/>
        <w:numPr>
          <w:ilvl w:val="0"/>
          <w:numId w:val="2"/>
        </w:numPr>
        <w:tabs>
          <w:tab w:val="left" w:pos="1362"/>
        </w:tabs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b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Назначение диагностической</w:t>
      </w:r>
      <w:r w:rsidRPr="006612BF">
        <w:rPr>
          <w:rFonts w:ascii="Times New Roman" w:eastAsia="Arial" w:hAnsi="Times New Roman" w:cs="Arial"/>
          <w:b/>
          <w:spacing w:val="-11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работы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 xml:space="preserve">Диагностическая работа проводится с целью определения уровня </w:t>
      </w:r>
      <w:proofErr w:type="spellStart"/>
      <w:r w:rsidRPr="006612BF">
        <w:rPr>
          <w:rFonts w:ascii="Times New Roman" w:eastAsia="Arial" w:hAnsi="Times New Roman" w:cs="Arial"/>
          <w:sz w:val="28"/>
          <w:lang w:eastAsia="ru-RU" w:bidi="ru-RU"/>
        </w:rPr>
        <w:t>сформированности</w:t>
      </w:r>
      <w:proofErr w:type="spellEnd"/>
      <w:r w:rsidRPr="006612BF">
        <w:rPr>
          <w:rFonts w:ascii="Times New Roman" w:eastAsia="Arial" w:hAnsi="Times New Roman" w:cs="Arial"/>
          <w:sz w:val="28"/>
          <w:lang w:eastAsia="ru-RU" w:bidi="ru-RU"/>
        </w:rPr>
        <w:t xml:space="preserve"> у учащихся третьих классов познавательных универсальных учебных действий по работе с информацией и чтению.</w:t>
      </w:r>
    </w:p>
    <w:p w:rsidR="00C5078F" w:rsidRPr="006612BF" w:rsidRDefault="00C5078F" w:rsidP="007A5AC6">
      <w:pPr>
        <w:widowControl w:val="0"/>
        <w:numPr>
          <w:ilvl w:val="0"/>
          <w:numId w:val="2"/>
        </w:numPr>
        <w:tabs>
          <w:tab w:val="left" w:pos="1221"/>
        </w:tabs>
        <w:autoSpaceDE w:val="0"/>
        <w:autoSpaceDN w:val="0"/>
        <w:spacing w:after="120" w:line="240" w:lineRule="auto"/>
        <w:ind w:left="851" w:right="851" w:firstLine="566"/>
        <w:contextualSpacing/>
        <w:jc w:val="both"/>
        <w:rPr>
          <w:rFonts w:ascii="Times New Roman" w:eastAsia="Arial" w:hAnsi="Times New Roman" w:cs="Arial"/>
          <w:b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Документы, определяющие содержание и структуру диагностической работы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20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proofErr w:type="gramStart"/>
      <w:r w:rsidRPr="006612BF">
        <w:rPr>
          <w:rFonts w:ascii="Times New Roman" w:eastAsia="Arial" w:hAnsi="Times New Roman" w:cs="Arial"/>
          <w:sz w:val="28"/>
          <w:lang w:eastAsia="ru-RU" w:bidi="ru-RU"/>
        </w:rPr>
        <w:t xml:space="preserve">Содержание проверочной работы определяется Кодификатором </w:t>
      </w:r>
      <w:proofErr w:type="spellStart"/>
      <w:r w:rsidRPr="006612BF">
        <w:rPr>
          <w:rFonts w:ascii="Times New Roman" w:eastAsia="Arial" w:hAnsi="Times New Roman" w:cs="Arial"/>
          <w:sz w:val="28"/>
          <w:lang w:eastAsia="ru-RU" w:bidi="ru-RU"/>
        </w:rPr>
        <w:t>метапредметных</w:t>
      </w:r>
      <w:proofErr w:type="spellEnd"/>
      <w:r w:rsidRPr="006612BF">
        <w:rPr>
          <w:rFonts w:ascii="Times New Roman" w:eastAsia="Arial" w:hAnsi="Times New Roman" w:cs="Arial"/>
          <w:sz w:val="28"/>
          <w:lang w:eastAsia="ru-RU" w:bidi="ru-RU"/>
        </w:rPr>
        <w:t xml:space="preserve"> (познавательных) умений для начального общего образования, который составлен на основе требований к </w:t>
      </w:r>
      <w:proofErr w:type="spellStart"/>
      <w:r w:rsidRPr="006612BF">
        <w:rPr>
          <w:rFonts w:ascii="Times New Roman" w:eastAsia="Arial" w:hAnsi="Times New Roman" w:cs="Arial"/>
          <w:sz w:val="28"/>
          <w:lang w:eastAsia="ru-RU" w:bidi="ru-RU"/>
        </w:rPr>
        <w:t>метапредметным</w:t>
      </w:r>
      <w:proofErr w:type="spellEnd"/>
      <w:r w:rsidRPr="006612BF">
        <w:rPr>
          <w:rFonts w:ascii="Times New Roman" w:eastAsia="Arial" w:hAnsi="Times New Roman" w:cs="Arial"/>
          <w:sz w:val="28"/>
          <w:lang w:eastAsia="ru-RU" w:bidi="ru-RU"/>
        </w:rPr>
        <w:t xml:space="preserve"> результатам</w:t>
      </w:r>
      <w:r w:rsidRPr="006612BF">
        <w:rPr>
          <w:rFonts w:ascii="Times New Roman" w:eastAsia="Arial" w:hAnsi="Times New Roman" w:cs="Arial"/>
          <w:spacing w:val="-48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освоения Примерной</w:t>
      </w:r>
      <w:r w:rsidRPr="006612BF">
        <w:rPr>
          <w:rFonts w:ascii="Times New Roman" w:eastAsia="Arial" w:hAnsi="Times New Roman" w:cs="Arial"/>
          <w:spacing w:val="-17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основной</w:t>
      </w:r>
      <w:r w:rsidRPr="006612BF">
        <w:rPr>
          <w:rFonts w:ascii="Times New Roman" w:eastAsia="Arial" w:hAnsi="Times New Roman" w:cs="Arial"/>
          <w:spacing w:val="-17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образовательной</w:t>
      </w:r>
      <w:r w:rsidRPr="006612BF">
        <w:rPr>
          <w:rFonts w:ascii="Times New Roman" w:eastAsia="Arial" w:hAnsi="Times New Roman" w:cs="Arial"/>
          <w:spacing w:val="-16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программы</w:t>
      </w:r>
      <w:r w:rsidRPr="006612BF">
        <w:rPr>
          <w:rFonts w:ascii="Times New Roman" w:eastAsia="Arial" w:hAnsi="Times New Roman" w:cs="Arial"/>
          <w:spacing w:val="-17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начального</w:t>
      </w:r>
      <w:r w:rsidRPr="006612BF">
        <w:rPr>
          <w:rFonts w:ascii="Times New Roman" w:eastAsia="Arial" w:hAnsi="Times New Roman" w:cs="Arial"/>
          <w:spacing w:val="-17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общего</w:t>
      </w:r>
      <w:r w:rsidRPr="006612BF">
        <w:rPr>
          <w:rFonts w:ascii="Times New Roman" w:eastAsia="Arial" w:hAnsi="Times New Roman" w:cs="Arial"/>
          <w:spacing w:val="-16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образования (одобрена</w:t>
      </w:r>
      <w:r w:rsidRPr="006612BF">
        <w:rPr>
          <w:rFonts w:ascii="Times New Roman" w:eastAsia="Arial" w:hAnsi="Times New Roman" w:cs="Arial"/>
          <w:spacing w:val="-19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решением</w:t>
      </w:r>
      <w:r w:rsidRPr="006612BF">
        <w:rPr>
          <w:rFonts w:ascii="Times New Roman" w:eastAsia="Arial" w:hAnsi="Times New Roman" w:cs="Arial"/>
          <w:spacing w:val="-17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Федерального</w:t>
      </w:r>
      <w:proofErr w:type="gramEnd"/>
      <w:r w:rsidRPr="006612BF">
        <w:rPr>
          <w:rFonts w:ascii="Times New Roman" w:eastAsia="Arial" w:hAnsi="Times New Roman" w:cs="Arial"/>
          <w:spacing w:val="-15"/>
          <w:sz w:val="28"/>
          <w:lang w:eastAsia="ru-RU" w:bidi="ru-RU"/>
        </w:rPr>
        <w:t xml:space="preserve"> </w:t>
      </w:r>
      <w:proofErr w:type="gramStart"/>
      <w:r w:rsidRPr="006612BF">
        <w:rPr>
          <w:rFonts w:ascii="Times New Roman" w:eastAsia="Arial" w:hAnsi="Times New Roman" w:cs="Arial"/>
          <w:sz w:val="28"/>
          <w:lang w:eastAsia="ru-RU" w:bidi="ru-RU"/>
        </w:rPr>
        <w:t>учебно-методического</w:t>
      </w:r>
      <w:r w:rsidRPr="006612BF">
        <w:rPr>
          <w:rFonts w:ascii="Times New Roman" w:eastAsia="Arial" w:hAnsi="Times New Roman" w:cs="Arial"/>
          <w:spacing w:val="-18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объединения</w:t>
      </w:r>
      <w:r w:rsidRPr="006612BF">
        <w:rPr>
          <w:rFonts w:ascii="Times New Roman" w:eastAsia="Arial" w:hAnsi="Times New Roman" w:cs="Arial"/>
          <w:spacing w:val="-16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по</w:t>
      </w:r>
      <w:r w:rsidRPr="006612BF">
        <w:rPr>
          <w:rFonts w:ascii="Times New Roman" w:eastAsia="Arial" w:hAnsi="Times New Roman" w:cs="Arial"/>
          <w:spacing w:val="-16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общему образованию, протокол от 08.04.2015 г.</w:t>
      </w:r>
      <w:r w:rsidRPr="006612BF">
        <w:rPr>
          <w:rFonts w:ascii="Times New Roman" w:eastAsia="Arial" w:hAnsi="Times New Roman" w:cs="Arial"/>
          <w:spacing w:val="-6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№1/15).</w:t>
      </w:r>
      <w:proofErr w:type="gramEnd"/>
    </w:p>
    <w:p w:rsidR="00C5078F" w:rsidRPr="006612BF" w:rsidRDefault="00C5078F" w:rsidP="007A5AC6">
      <w:pPr>
        <w:widowControl w:val="0"/>
        <w:numPr>
          <w:ilvl w:val="0"/>
          <w:numId w:val="2"/>
        </w:numPr>
        <w:tabs>
          <w:tab w:val="left" w:pos="1374"/>
        </w:tabs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b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Условия проведения диагностической</w:t>
      </w:r>
      <w:r w:rsidRPr="006612BF">
        <w:rPr>
          <w:rFonts w:ascii="Times New Roman" w:eastAsia="Arial" w:hAnsi="Times New Roman" w:cs="Arial"/>
          <w:b/>
          <w:spacing w:val="-4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работы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>Работа проводится в третьих классах в рамках ВСОКО.</w:t>
      </w:r>
    </w:p>
    <w:p w:rsidR="00C5078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>Для проведения диагно</w:t>
      </w:r>
      <w:r>
        <w:rPr>
          <w:rFonts w:ascii="Times New Roman" w:eastAsia="Arial" w:hAnsi="Times New Roman" w:cs="Arial"/>
          <w:sz w:val="28"/>
          <w:lang w:eastAsia="ru-RU" w:bidi="ru-RU"/>
        </w:rPr>
        <w:t>стики предлагается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 xml:space="preserve"> бланковое</w:t>
      </w:r>
      <w:r>
        <w:rPr>
          <w:rFonts w:ascii="Times New Roman" w:eastAsia="Arial" w:hAnsi="Times New Roman" w:cs="Arial"/>
          <w:sz w:val="28"/>
          <w:lang w:eastAsia="ru-RU" w:bidi="ru-RU"/>
        </w:rPr>
        <w:t xml:space="preserve"> тестирование.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proofErr w:type="gramStart"/>
      <w:r w:rsidRPr="006612BF">
        <w:rPr>
          <w:rFonts w:ascii="Times New Roman" w:eastAsia="Arial" w:hAnsi="Times New Roman" w:cs="Arial"/>
          <w:sz w:val="28"/>
          <w:lang w:eastAsia="ru-RU" w:bidi="ru-RU"/>
        </w:rPr>
        <w:t>При</w:t>
      </w:r>
      <w:r w:rsidRPr="006612BF">
        <w:rPr>
          <w:rFonts w:ascii="Times New Roman" w:eastAsia="Arial" w:hAnsi="Times New Roman" w:cs="Arial"/>
          <w:spacing w:val="-9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проведении</w:t>
      </w:r>
      <w:r w:rsidRPr="006612BF">
        <w:rPr>
          <w:rFonts w:ascii="Times New Roman" w:eastAsia="Arial" w:hAnsi="Times New Roman" w:cs="Arial"/>
          <w:spacing w:val="-8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бланкового</w:t>
      </w:r>
      <w:r w:rsidRPr="006612BF">
        <w:rPr>
          <w:rFonts w:ascii="Times New Roman" w:eastAsia="Arial" w:hAnsi="Times New Roman" w:cs="Arial"/>
          <w:spacing w:val="-8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тестирования</w:t>
      </w:r>
      <w:r w:rsidRPr="006612BF">
        <w:rPr>
          <w:rFonts w:ascii="Times New Roman" w:eastAsia="Arial" w:hAnsi="Times New Roman" w:cs="Arial"/>
          <w:spacing w:val="-8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каждый</w:t>
      </w:r>
      <w:r w:rsidRPr="006612BF">
        <w:rPr>
          <w:rFonts w:ascii="Times New Roman" w:eastAsia="Arial" w:hAnsi="Times New Roman" w:cs="Arial"/>
          <w:spacing w:val="-8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учащийся</w:t>
      </w:r>
      <w:r w:rsidRPr="006612BF">
        <w:rPr>
          <w:rFonts w:ascii="Times New Roman" w:eastAsia="Arial" w:hAnsi="Times New Roman" w:cs="Arial"/>
          <w:spacing w:val="-8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получает</w:t>
      </w:r>
      <w:r w:rsidRPr="006612BF">
        <w:rPr>
          <w:rFonts w:ascii="Times New Roman" w:eastAsia="Arial" w:hAnsi="Times New Roman" w:cs="Arial"/>
          <w:spacing w:val="-6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бланк с информационным и художественным текстами и заданиями к ним.</w:t>
      </w:r>
      <w:proofErr w:type="gramEnd"/>
      <w:r w:rsidRPr="006612BF">
        <w:rPr>
          <w:rFonts w:ascii="Times New Roman" w:eastAsia="Arial" w:hAnsi="Times New Roman" w:cs="Arial"/>
          <w:sz w:val="28"/>
          <w:lang w:eastAsia="ru-RU" w:bidi="ru-RU"/>
        </w:rPr>
        <w:t xml:space="preserve"> Учащиеся выполняют работу на данном бланке. При выполнении заданий с выбором ответа учащиеся отмечают правильный ответ знаком «Х», который они ставят в специальном окошечке. При выполнении заданий с кратким и развёрнутым ответами учащиеся записывают свои ответы на специально отведённых для этого строчках, расположенных после формулировки</w:t>
      </w:r>
      <w:r w:rsidRPr="006612BF">
        <w:rPr>
          <w:rFonts w:ascii="Times New Roman" w:eastAsia="Arial" w:hAnsi="Times New Roman" w:cs="Arial"/>
          <w:spacing w:val="-4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задания.</w:t>
      </w:r>
    </w:p>
    <w:p w:rsidR="00C5078F" w:rsidRPr="006612BF" w:rsidRDefault="00C5078F" w:rsidP="007A5AC6">
      <w:pPr>
        <w:widowControl w:val="0"/>
        <w:numPr>
          <w:ilvl w:val="0"/>
          <w:numId w:val="2"/>
        </w:numPr>
        <w:tabs>
          <w:tab w:val="left" w:pos="1363"/>
        </w:tabs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b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Время выполнения диагностической</w:t>
      </w:r>
      <w:r w:rsidRPr="006612BF">
        <w:rPr>
          <w:rFonts w:ascii="Times New Roman" w:eastAsia="Arial" w:hAnsi="Times New Roman" w:cs="Arial"/>
          <w:b/>
          <w:spacing w:val="-4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работы</w:t>
      </w:r>
    </w:p>
    <w:p w:rsidR="00C5078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20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 xml:space="preserve">На выполнение всей работы отводится </w:t>
      </w: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60 минут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: 30 + 30 с перерывом 5 минут</w:t>
      </w:r>
      <w:r>
        <w:rPr>
          <w:rFonts w:ascii="Times New Roman" w:eastAsia="Arial" w:hAnsi="Times New Roman" w:cs="Arial"/>
          <w:sz w:val="28"/>
          <w:lang w:eastAsia="ru-RU" w:bidi="ru-RU"/>
        </w:rPr>
        <w:t xml:space="preserve"> (для бланкового тестирования).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20"/>
        <w:contextualSpacing/>
        <w:jc w:val="both"/>
        <w:rPr>
          <w:rFonts w:ascii="Times New Roman" w:eastAsia="Arial" w:hAnsi="Times New Roman" w:cs="Arial"/>
          <w:b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Дополнительные материалы и</w:t>
      </w:r>
      <w:r w:rsidRPr="006612BF">
        <w:rPr>
          <w:rFonts w:ascii="Times New Roman" w:eastAsia="Arial" w:hAnsi="Times New Roman" w:cs="Arial"/>
          <w:b/>
          <w:spacing w:val="-4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оборудование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20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>При проведении бланкового тестирования дополнительные материалы и оборудование не используются.</w:t>
      </w:r>
    </w:p>
    <w:p w:rsidR="00C5078F" w:rsidRPr="006612BF" w:rsidRDefault="00C5078F" w:rsidP="007A5AC6">
      <w:pPr>
        <w:widowControl w:val="0"/>
        <w:numPr>
          <w:ilvl w:val="0"/>
          <w:numId w:val="2"/>
        </w:numPr>
        <w:tabs>
          <w:tab w:val="left" w:pos="1363"/>
        </w:tabs>
        <w:autoSpaceDE w:val="0"/>
        <w:autoSpaceDN w:val="0"/>
        <w:spacing w:after="120" w:line="240" w:lineRule="auto"/>
        <w:ind w:left="851" w:right="851" w:firstLine="850"/>
        <w:contextualSpacing/>
        <w:jc w:val="both"/>
        <w:rPr>
          <w:rFonts w:ascii="Times New Roman" w:eastAsia="Arial" w:hAnsi="Times New Roman" w:cs="Arial"/>
          <w:b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Содержание и структура диагностической</w:t>
      </w:r>
      <w:r w:rsidRPr="006612BF">
        <w:rPr>
          <w:rFonts w:ascii="Times New Roman" w:eastAsia="Arial" w:hAnsi="Times New Roman" w:cs="Arial"/>
          <w:b/>
          <w:spacing w:val="-3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b/>
          <w:sz w:val="28"/>
          <w:lang w:eastAsia="ru-RU" w:bidi="ru-RU"/>
        </w:rPr>
        <w:t>работы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08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 xml:space="preserve">Для проведения диагностики будут использованы четыре варианта, одинаковых по структуре и сложности. Каждый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lastRenderedPageBreak/>
        <w:t xml:space="preserve">вариант состоит из двух блоков (блок – это текст и задания к нему). Один из блоков включает составной информационный текст и 8 заданий к нему, другой – художественный текст и </w:t>
      </w:r>
      <w:r w:rsidRPr="006612BF">
        <w:rPr>
          <w:rFonts w:ascii="Times New Roman" w:eastAsia="Arial" w:hAnsi="Times New Roman" w:cs="Arial"/>
          <w:spacing w:val="-4"/>
          <w:sz w:val="28"/>
          <w:lang w:eastAsia="ru-RU" w:bidi="ru-RU"/>
        </w:rPr>
        <w:t>10</w:t>
      </w:r>
      <w:r w:rsidRPr="006612BF">
        <w:rPr>
          <w:rFonts w:ascii="Times New Roman" w:eastAsia="Arial" w:hAnsi="Times New Roman" w:cs="Arial"/>
          <w:spacing w:val="62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заданий к нему.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283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>Содержание работы соответствует возрастным особенностям учащихся 3-го класса.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>В каждом варианте используются задания различного типа:</w:t>
      </w:r>
    </w:p>
    <w:p w:rsidR="00C5078F" w:rsidRPr="006612BF" w:rsidRDefault="00C5078F" w:rsidP="007A5AC6">
      <w:pPr>
        <w:widowControl w:val="0"/>
        <w:numPr>
          <w:ilvl w:val="0"/>
          <w:numId w:val="1"/>
        </w:numPr>
        <w:tabs>
          <w:tab w:val="left" w:pos="1016"/>
          <w:tab w:val="left" w:pos="1017"/>
          <w:tab w:val="left" w:pos="1567"/>
          <w:tab w:val="left" w:pos="2785"/>
          <w:tab w:val="left" w:pos="3178"/>
          <w:tab w:val="left" w:pos="4507"/>
          <w:tab w:val="left" w:pos="6537"/>
          <w:tab w:val="left" w:pos="7745"/>
          <w:tab w:val="left" w:pos="8779"/>
          <w:tab w:val="left" w:pos="9309"/>
        </w:tabs>
        <w:autoSpaceDE w:val="0"/>
        <w:autoSpaceDN w:val="0"/>
        <w:spacing w:after="120" w:line="240" w:lineRule="auto"/>
        <w:ind w:left="851" w:right="851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>11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ab/>
        <w:t>заданий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ab/>
        <w:t>с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ab/>
        <w:t>выбором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ab/>
        <w:t>единственного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ab/>
        <w:t>верного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ab/>
        <w:t>ответа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ab/>
        <w:t>из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ab/>
      </w:r>
      <w:r w:rsidRPr="006612BF">
        <w:rPr>
          <w:rFonts w:ascii="Times New Roman" w:eastAsia="Arial" w:hAnsi="Times New Roman" w:cs="Arial"/>
          <w:spacing w:val="-4"/>
          <w:sz w:val="28"/>
          <w:lang w:eastAsia="ru-RU" w:bidi="ru-RU"/>
        </w:rPr>
        <w:t xml:space="preserve">четырёх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предложенных;</w:t>
      </w:r>
    </w:p>
    <w:p w:rsidR="00C5078F" w:rsidRPr="006612BF" w:rsidRDefault="00C5078F" w:rsidP="007A5AC6">
      <w:pPr>
        <w:widowControl w:val="0"/>
        <w:numPr>
          <w:ilvl w:val="0"/>
          <w:numId w:val="1"/>
        </w:numPr>
        <w:tabs>
          <w:tab w:val="left" w:pos="1016"/>
          <w:tab w:val="left" w:pos="1017"/>
        </w:tabs>
        <w:autoSpaceDE w:val="0"/>
        <w:autoSpaceDN w:val="0"/>
        <w:spacing w:after="120" w:line="240" w:lineRule="auto"/>
        <w:ind w:left="851" w:right="851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>5 заданий с кратким ответом (задания с выбором нескольких верных утверждений и задания, ответом на которые является слово или</w:t>
      </w:r>
      <w:r w:rsidRPr="006612BF">
        <w:rPr>
          <w:rFonts w:ascii="Times New Roman" w:eastAsia="Arial" w:hAnsi="Times New Roman" w:cs="Arial"/>
          <w:spacing w:val="-18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число);</w:t>
      </w:r>
    </w:p>
    <w:p w:rsidR="00C5078F" w:rsidRPr="006612BF" w:rsidRDefault="00C5078F" w:rsidP="007A5AC6">
      <w:pPr>
        <w:widowControl w:val="0"/>
        <w:numPr>
          <w:ilvl w:val="0"/>
          <w:numId w:val="1"/>
        </w:numPr>
        <w:tabs>
          <w:tab w:val="left" w:pos="1016"/>
          <w:tab w:val="left" w:pos="1017"/>
        </w:tabs>
        <w:autoSpaceDE w:val="0"/>
        <w:autoSpaceDN w:val="0"/>
        <w:spacing w:after="120" w:line="240" w:lineRule="auto"/>
        <w:ind w:left="851" w:right="851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>2 задания с развёрнутым ответом, в которых требуется самостоятельно написать</w:t>
      </w:r>
      <w:r w:rsidRPr="006612BF">
        <w:rPr>
          <w:rFonts w:ascii="Times New Roman" w:eastAsia="Arial" w:hAnsi="Times New Roman" w:cs="Arial"/>
          <w:spacing w:val="-4"/>
          <w:sz w:val="28"/>
          <w:lang w:eastAsia="ru-RU" w:bidi="ru-RU"/>
        </w:rPr>
        <w:t xml:space="preserve"> </w:t>
      </w:r>
      <w:r w:rsidRPr="006612BF">
        <w:rPr>
          <w:rFonts w:ascii="Times New Roman" w:eastAsia="Arial" w:hAnsi="Times New Roman" w:cs="Arial"/>
          <w:sz w:val="28"/>
          <w:lang w:eastAsia="ru-RU" w:bidi="ru-RU"/>
        </w:rPr>
        <w:t>ответ.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08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>Все задания работы оцениваются в 1 балл. За выполнение заданий, оцениваемых одним баллом, выставляется: 1 балл – за полный верный ответ и 0 баллов – за неверный ответ. Максимальный первичный балл составляет 18 баллов.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>Если учащийся получает за выполнение всей работы 7 баллов, то он достиг базового уровня овладения универсальными учебными действиями по работе с информацией и чтению.</w:t>
      </w:r>
    </w:p>
    <w:p w:rsidR="00C5078F" w:rsidRDefault="00C5078F" w:rsidP="007A5AC6">
      <w:pPr>
        <w:widowControl w:val="0"/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r w:rsidRPr="006612BF">
        <w:rPr>
          <w:rFonts w:ascii="Times New Roman" w:eastAsia="Arial" w:hAnsi="Times New Roman" w:cs="Arial"/>
          <w:sz w:val="28"/>
          <w:lang w:eastAsia="ru-RU" w:bidi="ru-RU"/>
        </w:rPr>
        <w:t xml:space="preserve">В таблице 1 приведен план демонстрационного варианта диагностической работы. Условные обозначения типа задания: </w:t>
      </w:r>
      <w:proofErr w:type="gramStart"/>
      <w:r w:rsidRPr="006612BF">
        <w:rPr>
          <w:rFonts w:ascii="Times New Roman" w:eastAsia="Arial" w:hAnsi="Times New Roman" w:cs="Arial"/>
          <w:sz w:val="28"/>
          <w:lang w:eastAsia="ru-RU" w:bidi="ru-RU"/>
        </w:rPr>
        <w:t>ВО</w:t>
      </w:r>
      <w:proofErr w:type="gramEnd"/>
      <w:r w:rsidRPr="006612BF">
        <w:rPr>
          <w:rFonts w:ascii="Times New Roman" w:eastAsia="Arial" w:hAnsi="Times New Roman" w:cs="Arial"/>
          <w:sz w:val="28"/>
          <w:lang w:eastAsia="ru-RU" w:bidi="ru-RU"/>
        </w:rPr>
        <w:t xml:space="preserve"> – выбор ответа, КО – краткий ответ (в виде числа, чисел, слова), РО – развёрнутый ответ (в виде одного или нескольких предложений).</w:t>
      </w:r>
    </w:p>
    <w:p w:rsidR="00B01477" w:rsidRDefault="00B01477" w:rsidP="007A5AC6">
      <w:pPr>
        <w:widowControl w:val="0"/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</w:p>
    <w:p w:rsidR="00B01477" w:rsidRDefault="00B01477" w:rsidP="007A5AC6">
      <w:pPr>
        <w:widowControl w:val="0"/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</w:p>
    <w:p w:rsidR="00B01477" w:rsidRDefault="00B01477" w:rsidP="007A5AC6">
      <w:pPr>
        <w:widowControl w:val="0"/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7A5AC6" w:rsidRDefault="007A5AC6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4255FA" w:rsidRDefault="004255FA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right"/>
        <w:rPr>
          <w:rFonts w:ascii="Times New Roman" w:eastAsia="Arial" w:hAnsi="Times New Roman" w:cs="Arial"/>
          <w:i/>
          <w:sz w:val="28"/>
          <w:lang w:eastAsia="ru-RU" w:bidi="ru-RU"/>
        </w:rPr>
      </w:pPr>
      <w:bookmarkStart w:id="0" w:name="_GoBack"/>
      <w:bookmarkEnd w:id="0"/>
      <w:r>
        <w:rPr>
          <w:rFonts w:ascii="Times New Roman" w:eastAsia="Arial" w:hAnsi="Times New Roman" w:cs="Arial"/>
          <w:i/>
          <w:sz w:val="28"/>
          <w:lang w:eastAsia="ru-RU" w:bidi="ru-RU"/>
        </w:rPr>
        <w:lastRenderedPageBreak/>
        <w:t xml:space="preserve"> </w:t>
      </w:r>
      <w:r w:rsidRPr="006612BF">
        <w:rPr>
          <w:rFonts w:ascii="Times New Roman" w:eastAsia="Arial" w:hAnsi="Times New Roman" w:cs="Arial"/>
          <w:i/>
          <w:sz w:val="28"/>
          <w:lang w:eastAsia="ru-RU" w:bidi="ru-RU"/>
        </w:rPr>
        <w:t>Таблица 1</w:t>
      </w:r>
    </w:p>
    <w:p w:rsidR="00C5078F" w:rsidRPr="006612BF" w:rsidRDefault="00C5078F" w:rsidP="007A5AC6">
      <w:pPr>
        <w:widowControl w:val="0"/>
        <w:autoSpaceDE w:val="0"/>
        <w:autoSpaceDN w:val="0"/>
        <w:spacing w:after="120" w:line="240" w:lineRule="auto"/>
        <w:ind w:left="851" w:right="851"/>
        <w:contextualSpacing/>
        <w:jc w:val="both"/>
        <w:rPr>
          <w:rFonts w:ascii="Times New Roman" w:eastAsia="Arial" w:hAnsi="Arial" w:cs="Arial"/>
          <w:i/>
          <w:sz w:val="17"/>
          <w:szCs w:val="32"/>
          <w:lang w:eastAsia="ru-RU" w:bidi="ru-RU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06"/>
        <w:gridCol w:w="851"/>
        <w:gridCol w:w="5860"/>
        <w:gridCol w:w="1183"/>
      </w:tblGrid>
      <w:tr w:rsidR="00C5078F" w:rsidRPr="006612BF" w:rsidTr="00C5078F">
        <w:trPr>
          <w:trHeight w:val="642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№</w:t>
            </w:r>
          </w:p>
          <w:p w:rsidR="00C5078F" w:rsidRPr="00C5078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lang w:val="ru-RU" w:eastAsia="ru-RU" w:bidi="ru-RU"/>
              </w:rPr>
            </w:pP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</w:pP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Тип</w:t>
            </w:r>
            <w:proofErr w:type="spellEnd"/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</w:pP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Код</w:t>
            </w:r>
            <w:proofErr w:type="spellEnd"/>
          </w:p>
        </w:tc>
        <w:tc>
          <w:tcPr>
            <w:tcW w:w="5860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</w:pP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Контролируемые</w:t>
            </w:r>
            <w:proofErr w:type="spellEnd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 xml:space="preserve"> УУД</w:t>
            </w:r>
          </w:p>
        </w:tc>
        <w:tc>
          <w:tcPr>
            <w:tcW w:w="1183" w:type="dxa"/>
          </w:tcPr>
          <w:p w:rsidR="00C5078F" w:rsidRPr="00C5078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lang w:val="ru-RU" w:eastAsia="ru-RU" w:bidi="ru-RU"/>
              </w:rPr>
            </w:pP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Балл</w:t>
            </w:r>
            <w:proofErr w:type="spellEnd"/>
          </w:p>
        </w:tc>
      </w:tr>
      <w:tr w:rsidR="00C5078F" w:rsidRPr="006612BF" w:rsidTr="00C5078F">
        <w:trPr>
          <w:trHeight w:val="323"/>
          <w:jc w:val="center"/>
        </w:trPr>
        <w:tc>
          <w:tcPr>
            <w:tcW w:w="9971" w:type="dxa"/>
            <w:gridSpan w:val="5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</w:pP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Блок</w:t>
            </w:r>
            <w:proofErr w:type="spellEnd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 xml:space="preserve"> 1 – </w:t>
            </w: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Составной</w:t>
            </w:r>
            <w:proofErr w:type="spellEnd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 xml:space="preserve"> </w:t>
            </w: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информационный</w:t>
            </w:r>
            <w:proofErr w:type="spellEnd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 xml:space="preserve"> </w:t>
            </w: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текст</w:t>
            </w:r>
            <w:proofErr w:type="spellEnd"/>
          </w:p>
        </w:tc>
      </w:tr>
      <w:tr w:rsidR="00C5078F" w:rsidRPr="006612BF" w:rsidTr="00C5078F">
        <w:trPr>
          <w:trHeight w:val="964"/>
          <w:jc w:val="center"/>
        </w:trPr>
        <w:tc>
          <w:tcPr>
            <w:tcW w:w="1271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1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</w:p>
        </w:tc>
        <w:tc>
          <w:tcPr>
            <w:tcW w:w="5860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Ориентироваться в содержании текста,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отвечать на вопросы, используя явно заданную в тексте информацию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7"/>
                <w:lang w:val="ru-RU" w:eastAsia="ru-RU" w:bidi="ru-RU"/>
              </w:rPr>
            </w:pPr>
          </w:p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1279"/>
          <w:jc w:val="center"/>
        </w:trPr>
        <w:tc>
          <w:tcPr>
            <w:tcW w:w="1271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2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КО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2</w:t>
            </w:r>
          </w:p>
        </w:tc>
        <w:tc>
          <w:tcPr>
            <w:tcW w:w="5860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Ориентироваться в содержании текста,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отвечать на вопросы, используя я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вно заданную в тексте информацию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966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3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ВО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</w:p>
        </w:tc>
        <w:tc>
          <w:tcPr>
            <w:tcW w:w="5860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Ориентироваться в содержании текста, отвечать на вопросы, используя явно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заданную в тексте информацию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.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642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4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КО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6</w:t>
            </w:r>
          </w:p>
        </w:tc>
        <w:tc>
          <w:tcPr>
            <w:tcW w:w="5860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Упорядочивать, ранжировать и группировать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информацию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967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5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ВО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</w:p>
        </w:tc>
        <w:tc>
          <w:tcPr>
            <w:tcW w:w="5860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Интерпретировать информацию, отвечать на вопросы, используя неявно заданную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информацию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964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6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ВО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.4</w:t>
            </w:r>
          </w:p>
        </w:tc>
        <w:tc>
          <w:tcPr>
            <w:tcW w:w="5860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Определять место и роль иллюстративного ряда в тексте, лексическое значение слова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(словосочетания) в тексте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645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7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КО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  <w:tc>
          <w:tcPr>
            <w:tcW w:w="5860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Применять информацию из текста при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решении учебно-практических задач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642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8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</w:p>
        </w:tc>
        <w:tc>
          <w:tcPr>
            <w:tcW w:w="5860" w:type="dxa"/>
          </w:tcPr>
          <w:p w:rsidR="00C5078F" w:rsidRPr="00C5078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Упорядочивать, ранжировать и группировать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информацию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324"/>
          <w:jc w:val="center"/>
        </w:trPr>
        <w:tc>
          <w:tcPr>
            <w:tcW w:w="9971" w:type="dxa"/>
            <w:gridSpan w:val="5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</w:pP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Блок</w:t>
            </w:r>
            <w:proofErr w:type="spellEnd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 xml:space="preserve"> 2 – </w:t>
            </w: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Художественный</w:t>
            </w:r>
            <w:proofErr w:type="spellEnd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 xml:space="preserve"> </w:t>
            </w:r>
            <w:proofErr w:type="spellStart"/>
            <w:r w:rsidRPr="006612BF">
              <w:rPr>
                <w:rFonts w:ascii="Times New Roman" w:eastAsia="Times New Roman" w:hAnsi="Times New Roman" w:cs="Times New Roman"/>
                <w:b/>
                <w:sz w:val="28"/>
                <w:lang w:eastAsia="ru-RU" w:bidi="ru-RU"/>
              </w:rPr>
              <w:t>текст</w:t>
            </w:r>
            <w:proofErr w:type="spellEnd"/>
          </w:p>
        </w:tc>
      </w:tr>
      <w:tr w:rsidR="00C5078F" w:rsidRPr="006612BF" w:rsidTr="00C5078F">
        <w:trPr>
          <w:trHeight w:val="964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9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ВО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6.</w:t>
            </w:r>
          </w:p>
        </w:tc>
        <w:tc>
          <w:tcPr>
            <w:tcW w:w="5860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Ориентироваться в содержании текста, отвечать на вопросы, используя явно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заданную в тексте информацию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966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10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КО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62</w:t>
            </w:r>
          </w:p>
        </w:tc>
        <w:tc>
          <w:tcPr>
            <w:tcW w:w="5860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Ориентироваться в содержании текста,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отвечать на вопросы, используя явно заданную в тексте информацию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964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11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ВО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62</w:t>
            </w:r>
          </w:p>
        </w:tc>
        <w:tc>
          <w:tcPr>
            <w:tcW w:w="5860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Ориентироваться в содержании текста, отвечать на вопросы, используя явно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заданную в тексте информацию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967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lastRenderedPageBreak/>
              <w:t>12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ВО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.2</w:t>
            </w:r>
          </w:p>
        </w:tc>
        <w:tc>
          <w:tcPr>
            <w:tcW w:w="5860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Формулировать выводы, основываясь на тексте; находить аргументы, подтверждающие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вывод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643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13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КО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65</w:t>
            </w:r>
          </w:p>
        </w:tc>
        <w:tc>
          <w:tcPr>
            <w:tcW w:w="5860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Упорядочивать, ранжировать и группировать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информацию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966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14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ВО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  <w:tc>
          <w:tcPr>
            <w:tcW w:w="5860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Интерпретировать информацию, отвечать на вопросы, используя неявно заданную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информацию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964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15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ВО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.4</w:t>
            </w:r>
          </w:p>
        </w:tc>
        <w:tc>
          <w:tcPr>
            <w:tcW w:w="5860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Определять место и роль иллюстративного ряда в тексте, лексическое значение слова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(словосочетания) в тексте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  <w:tr w:rsidR="00C5078F" w:rsidRPr="006612BF" w:rsidTr="00C5078F">
        <w:trPr>
          <w:trHeight w:val="1934"/>
          <w:jc w:val="center"/>
        </w:trPr>
        <w:tc>
          <w:tcPr>
            <w:tcW w:w="1271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16</w:t>
            </w:r>
          </w:p>
        </w:tc>
        <w:tc>
          <w:tcPr>
            <w:tcW w:w="806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ВО</w:t>
            </w:r>
          </w:p>
        </w:tc>
        <w:tc>
          <w:tcPr>
            <w:tcW w:w="851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6.3.6</w:t>
            </w:r>
          </w:p>
        </w:tc>
        <w:tc>
          <w:tcPr>
            <w:tcW w:w="5860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Интерпретировать произведение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(художественное, музыкальное, живописное и др.), исходя из особенностей жанра, стиля, присутствующих в них средств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художественной выразительности и образной системы</w:t>
            </w:r>
          </w:p>
        </w:tc>
        <w:tc>
          <w:tcPr>
            <w:tcW w:w="1183" w:type="dxa"/>
          </w:tcPr>
          <w:p w:rsidR="00C5078F" w:rsidRPr="00C5078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1</w:t>
            </w:r>
          </w:p>
        </w:tc>
      </w:tr>
      <w:tr w:rsidR="00C5078F" w:rsidRPr="006612BF" w:rsidTr="00C5078F">
        <w:trPr>
          <w:trHeight w:val="642"/>
          <w:jc w:val="center"/>
        </w:trPr>
        <w:tc>
          <w:tcPr>
            <w:tcW w:w="1271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17(С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)</w:t>
            </w:r>
          </w:p>
        </w:tc>
        <w:tc>
          <w:tcPr>
            <w:tcW w:w="806" w:type="dxa"/>
          </w:tcPr>
          <w:p w:rsidR="00C5078F" w:rsidRPr="00C5078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</w:p>
        </w:tc>
        <w:tc>
          <w:tcPr>
            <w:tcW w:w="851" w:type="dxa"/>
          </w:tcPr>
          <w:p w:rsidR="00C5078F" w:rsidRPr="00C5078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</w:p>
        </w:tc>
        <w:tc>
          <w:tcPr>
            <w:tcW w:w="5860" w:type="dxa"/>
          </w:tcPr>
          <w:p w:rsidR="00C5078F" w:rsidRPr="006612B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Высказывать оценочные суждения и свою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точку зрения о прочитанном тексте</w:t>
            </w:r>
          </w:p>
        </w:tc>
        <w:tc>
          <w:tcPr>
            <w:tcW w:w="1183" w:type="dxa"/>
          </w:tcPr>
          <w:p w:rsidR="00C5078F" w:rsidRPr="00C5078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1</w:t>
            </w:r>
          </w:p>
        </w:tc>
      </w:tr>
      <w:tr w:rsidR="00C5078F" w:rsidRPr="006612BF" w:rsidTr="00C5078F">
        <w:trPr>
          <w:trHeight w:val="1610"/>
          <w:jc w:val="center"/>
        </w:trPr>
        <w:tc>
          <w:tcPr>
            <w:tcW w:w="1271" w:type="dxa"/>
          </w:tcPr>
          <w:p w:rsidR="00C5078F" w:rsidRPr="00C5078F" w:rsidRDefault="00C5078F" w:rsidP="007A5AC6">
            <w:pPr>
              <w:ind w:right="851"/>
              <w:contextualSpacing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18(С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)</w:t>
            </w:r>
          </w:p>
        </w:tc>
        <w:tc>
          <w:tcPr>
            <w:tcW w:w="806" w:type="dxa"/>
          </w:tcPr>
          <w:p w:rsidR="00C5078F" w:rsidRPr="00C5078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</w:p>
        </w:tc>
        <w:tc>
          <w:tcPr>
            <w:tcW w:w="851" w:type="dxa"/>
          </w:tcPr>
          <w:p w:rsidR="00C5078F" w:rsidRPr="00C5078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4.6</w:t>
            </w:r>
          </w:p>
        </w:tc>
        <w:tc>
          <w:tcPr>
            <w:tcW w:w="5860" w:type="dxa"/>
          </w:tcPr>
          <w:p w:rsidR="00C5078F" w:rsidRPr="00C5078F" w:rsidRDefault="00C5078F" w:rsidP="007A5AC6">
            <w:pPr>
              <w:spacing w:after="120"/>
              <w:ind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Сопоставлять различные точки зрения,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6612B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соотносить позицию автора с собственной точкой зрения. Устанавливать сходство и различие в оценках явлений, отраженных в</w:t>
            </w:r>
            <w:r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 xml:space="preserve"> </w:t>
            </w:r>
            <w:r w:rsidRPr="00C5078F">
              <w:rPr>
                <w:rFonts w:ascii="Times New Roman" w:eastAsia="Times New Roman" w:hAnsi="Times New Roman" w:cs="Times New Roman"/>
                <w:sz w:val="28"/>
                <w:lang w:val="ru-RU" w:eastAsia="ru-RU" w:bidi="ru-RU"/>
              </w:rPr>
              <w:t>произведении</w:t>
            </w:r>
          </w:p>
        </w:tc>
        <w:tc>
          <w:tcPr>
            <w:tcW w:w="1183" w:type="dxa"/>
          </w:tcPr>
          <w:p w:rsidR="00C5078F" w:rsidRPr="006612BF" w:rsidRDefault="00C5078F" w:rsidP="007A5AC6">
            <w:pPr>
              <w:spacing w:after="120"/>
              <w:ind w:left="851" w:right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</w:pPr>
            <w:r w:rsidRPr="006612BF">
              <w:rPr>
                <w:rFonts w:ascii="Times New Roman" w:eastAsia="Times New Roman" w:hAnsi="Times New Roman" w:cs="Times New Roman"/>
                <w:sz w:val="28"/>
                <w:lang w:eastAsia="ru-RU" w:bidi="ru-RU"/>
              </w:rPr>
              <w:t>1</w:t>
            </w:r>
          </w:p>
        </w:tc>
      </w:tr>
    </w:tbl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right="85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A5AC6" w:rsidRDefault="007A5AC6" w:rsidP="007A5AC6">
      <w:pPr>
        <w:tabs>
          <w:tab w:val="left" w:pos="408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A5AC6" w:rsidRPr="00C5078F" w:rsidRDefault="007A5AC6" w:rsidP="007A5AC6">
      <w:pPr>
        <w:widowControl w:val="0"/>
        <w:autoSpaceDE w:val="0"/>
        <w:autoSpaceDN w:val="0"/>
        <w:spacing w:after="120" w:line="240" w:lineRule="auto"/>
        <w:ind w:left="851" w:right="851" w:firstLine="709"/>
        <w:contextualSpacing/>
        <w:jc w:val="both"/>
        <w:rPr>
          <w:rFonts w:ascii="Times New Roman" w:eastAsia="Arial" w:hAnsi="Times New Roman" w:cs="Arial"/>
          <w:sz w:val="28"/>
          <w:lang w:eastAsia="ru-RU" w:bidi="ru-RU"/>
        </w:rPr>
      </w:pPr>
      <w:proofErr w:type="gramStart"/>
      <w:r w:rsidRPr="00C5078F">
        <w:rPr>
          <w:rFonts w:ascii="Times New Roman" w:eastAsia="Arial" w:hAnsi="Times New Roman" w:cs="Arial"/>
          <w:sz w:val="28"/>
          <w:lang w:eastAsia="ru-RU" w:bidi="ru-RU"/>
        </w:rPr>
        <w:lastRenderedPageBreak/>
        <w:t>В комплект работы входит спецификация диагностической работы для 3 класса, ответы, диагности</w:t>
      </w:r>
      <w:r>
        <w:rPr>
          <w:rFonts w:ascii="Times New Roman" w:eastAsia="Arial" w:hAnsi="Times New Roman" w:cs="Arial"/>
          <w:sz w:val="28"/>
          <w:lang w:eastAsia="ru-RU" w:bidi="ru-RU"/>
        </w:rPr>
        <w:t xml:space="preserve">ческая работа одном </w:t>
      </w:r>
      <w:r w:rsidRPr="00C5078F">
        <w:rPr>
          <w:rFonts w:ascii="Times New Roman" w:eastAsia="Arial" w:hAnsi="Times New Roman" w:cs="Arial"/>
          <w:sz w:val="28"/>
          <w:lang w:eastAsia="ru-RU" w:bidi="ru-RU"/>
        </w:rPr>
        <w:t>в</w:t>
      </w:r>
      <w:r>
        <w:rPr>
          <w:rFonts w:ascii="Times New Roman" w:eastAsia="Arial" w:hAnsi="Times New Roman" w:cs="Arial"/>
          <w:sz w:val="28"/>
          <w:lang w:eastAsia="ru-RU" w:bidi="ru-RU"/>
        </w:rPr>
        <w:t xml:space="preserve">арианте. </w:t>
      </w:r>
      <w:proofErr w:type="gramEnd"/>
    </w:p>
    <w:p w:rsidR="007A5AC6" w:rsidRPr="00570231" w:rsidRDefault="007A5AC6" w:rsidP="007A5AC6">
      <w:pPr>
        <w:tabs>
          <w:tab w:val="left" w:pos="4080"/>
        </w:tabs>
        <w:spacing w:after="0" w:line="240" w:lineRule="auto"/>
        <w:ind w:left="851" w:right="851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98"/>
        <w:gridCol w:w="2486"/>
        <w:gridCol w:w="2701"/>
        <w:gridCol w:w="2486"/>
      </w:tblGrid>
      <w:tr w:rsidR="007A5AC6" w:rsidRPr="00570231" w:rsidTr="00DB04C4">
        <w:tc>
          <w:tcPr>
            <w:tcW w:w="1242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3543" w:type="dxa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1277" w:type="dxa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3509" w:type="dxa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</w:t>
            </w:r>
          </w:p>
        </w:tc>
      </w:tr>
      <w:tr w:rsidR="007A5AC6" w:rsidRPr="00570231" w:rsidTr="00DB04C4">
        <w:tc>
          <w:tcPr>
            <w:tcW w:w="1242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3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7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09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A5AC6" w:rsidRPr="00570231" w:rsidTr="00DB04C4">
        <w:tc>
          <w:tcPr>
            <w:tcW w:w="1242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1948</w:t>
            </w:r>
          </w:p>
        </w:tc>
        <w:tc>
          <w:tcPr>
            <w:tcW w:w="1277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09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A5AC6" w:rsidRPr="00570231" w:rsidTr="00DB04C4">
        <w:tc>
          <w:tcPr>
            <w:tcW w:w="1242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7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09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A5AC6" w:rsidRPr="00570231" w:rsidTr="00DB04C4">
        <w:tc>
          <w:tcPr>
            <w:tcW w:w="1242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3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4, 2, 1, 3</w:t>
            </w:r>
          </w:p>
        </w:tc>
        <w:tc>
          <w:tcPr>
            <w:tcW w:w="1277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09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A5AC6" w:rsidRPr="00570231" w:rsidTr="00DB04C4">
        <w:tc>
          <w:tcPr>
            <w:tcW w:w="1242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3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7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09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1,4,3,2,5</w:t>
            </w:r>
          </w:p>
        </w:tc>
      </w:tr>
      <w:tr w:rsidR="007A5AC6" w:rsidRPr="00570231" w:rsidTr="00DB04C4">
        <w:tc>
          <w:tcPr>
            <w:tcW w:w="1242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3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09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A5AC6" w:rsidRPr="00570231" w:rsidTr="00DB04C4">
        <w:tc>
          <w:tcPr>
            <w:tcW w:w="1242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3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900 рублей</w:t>
            </w:r>
          </w:p>
        </w:tc>
        <w:tc>
          <w:tcPr>
            <w:tcW w:w="1277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09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A5AC6" w:rsidRPr="00570231" w:rsidTr="00DB04C4">
        <w:tc>
          <w:tcPr>
            <w:tcW w:w="1242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3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09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7A5AC6" w:rsidRPr="00570231" w:rsidRDefault="007A5AC6" w:rsidP="007A5AC6">
      <w:pPr>
        <w:tabs>
          <w:tab w:val="left" w:pos="408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5AC6" w:rsidRPr="00570231" w:rsidRDefault="007A5AC6" w:rsidP="007A5AC6">
      <w:pPr>
        <w:tabs>
          <w:tab w:val="left" w:pos="408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b/>
          <w:sz w:val="28"/>
          <w:szCs w:val="28"/>
          <w:lang w:eastAsia="ru-RU"/>
        </w:rPr>
        <w:t>Критерии к оцениванию заданий с развёрнутым ответом</w:t>
      </w:r>
    </w:p>
    <w:p w:rsidR="007A5AC6" w:rsidRPr="00570231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80BFB" wp14:editId="213063F8">
                <wp:simplePos x="0" y="0"/>
                <wp:positionH relativeFrom="column">
                  <wp:posOffset>72390</wp:posOffset>
                </wp:positionH>
                <wp:positionV relativeFrom="paragraph">
                  <wp:posOffset>212725</wp:posOffset>
                </wp:positionV>
                <wp:extent cx="447675" cy="352425"/>
                <wp:effectExtent l="0" t="0" r="2857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5AC6" w:rsidRPr="00CC3471" w:rsidRDefault="007A5AC6" w:rsidP="007A5AC6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С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left:0;text-align:left;margin-left:5.7pt;margin-top:16.75pt;width:35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" fillcolor="window" strokecolor="windowText" strokeweight="2pt">
                <v:textbox>
                  <w:txbxContent>
                    <w:p w:rsidR="007A5AC6" w:rsidRPr="00CC3471" w:rsidRDefault="007A5AC6" w:rsidP="007A5AC6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С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1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7A5AC6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sz w:val="28"/>
          <w:szCs w:val="28"/>
          <w:lang w:eastAsia="ru-RU"/>
        </w:rPr>
        <w:t xml:space="preserve">Отметь слово, которое больше подходит для описания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570231">
        <w:rPr>
          <w:rFonts w:ascii="Times New Roman" w:hAnsi="Times New Roman" w:cs="Times New Roman"/>
          <w:sz w:val="28"/>
          <w:szCs w:val="28"/>
          <w:lang w:eastAsia="ru-RU"/>
        </w:rPr>
        <w:t>характера старого медвежатника.</w:t>
      </w:r>
    </w:p>
    <w:p w:rsidR="007A5AC6" w:rsidRPr="00570231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7D505" wp14:editId="0833F5F0">
                <wp:simplePos x="0" y="0"/>
                <wp:positionH relativeFrom="column">
                  <wp:posOffset>520065</wp:posOffset>
                </wp:positionH>
                <wp:positionV relativeFrom="paragraph">
                  <wp:posOffset>169545</wp:posOffset>
                </wp:positionV>
                <wp:extent cx="209550" cy="219075"/>
                <wp:effectExtent l="0" t="0" r="1905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40.95pt;margin-top:13.35pt;width:16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" filled="f" strokecolor="windowText" strokeweight="2pt"/>
            </w:pict>
          </mc:Fallback>
        </mc:AlternateContent>
      </w:r>
    </w:p>
    <w:p w:rsidR="007A5AC6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sz w:val="28"/>
          <w:szCs w:val="28"/>
          <w:lang w:eastAsia="ru-RU"/>
        </w:rPr>
        <w:t>Добрый</w:t>
      </w:r>
    </w:p>
    <w:p w:rsidR="007A5AC6" w:rsidRPr="00570231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EB8DA" wp14:editId="4EB653AB">
                <wp:simplePos x="0" y="0"/>
                <wp:positionH relativeFrom="column">
                  <wp:posOffset>529590</wp:posOffset>
                </wp:positionH>
                <wp:positionV relativeFrom="paragraph">
                  <wp:posOffset>160020</wp:posOffset>
                </wp:positionV>
                <wp:extent cx="209550" cy="2190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41.7pt;margin-top:12.6pt;width:16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" filled="f" strokecolor="windowText" strokeweight="2pt"/>
            </w:pict>
          </mc:Fallback>
        </mc:AlternateContent>
      </w:r>
    </w:p>
    <w:p w:rsidR="007A5AC6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sz w:val="28"/>
          <w:szCs w:val="28"/>
          <w:lang w:eastAsia="ru-RU"/>
        </w:rPr>
        <w:t>Вежливый</w:t>
      </w:r>
    </w:p>
    <w:p w:rsidR="007A5AC6" w:rsidRPr="00570231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5AC6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B4A41B" wp14:editId="0408899C">
                <wp:simplePos x="0" y="0"/>
                <wp:positionH relativeFrom="column">
                  <wp:posOffset>520065</wp:posOffset>
                </wp:positionH>
                <wp:positionV relativeFrom="paragraph">
                  <wp:posOffset>-3175</wp:posOffset>
                </wp:positionV>
                <wp:extent cx="209550" cy="219075"/>
                <wp:effectExtent l="0" t="0" r="19050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40.95pt;margin-top:-.25pt;width:16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" filled="f" strokecolor="windowText" strokeweight="2pt"/>
            </w:pict>
          </mc:Fallback>
        </mc:AlternateContent>
      </w:r>
      <w:r w:rsidRPr="00570231">
        <w:rPr>
          <w:rFonts w:ascii="Times New Roman" w:hAnsi="Times New Roman" w:cs="Times New Roman"/>
          <w:sz w:val="28"/>
          <w:szCs w:val="28"/>
          <w:lang w:eastAsia="ru-RU"/>
        </w:rPr>
        <w:t>Отзывчивый</w:t>
      </w:r>
    </w:p>
    <w:p w:rsidR="007A5AC6" w:rsidRPr="00570231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5AC6" w:rsidRPr="00570231" w:rsidRDefault="007A5AC6" w:rsidP="007A5AC6">
      <w:pPr>
        <w:tabs>
          <w:tab w:val="left" w:pos="408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sz w:val="28"/>
          <w:szCs w:val="28"/>
          <w:lang w:eastAsia="ru-RU"/>
        </w:rPr>
        <w:t>Объясни свой выбор на основе прочитанного текста.</w:t>
      </w:r>
    </w:p>
    <w:p w:rsidR="007A5AC6" w:rsidRPr="00570231" w:rsidRDefault="007A5AC6" w:rsidP="007A5AC6">
      <w:pPr>
        <w:tabs>
          <w:tab w:val="left" w:pos="408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5AC6" w:rsidRPr="00570231" w:rsidTr="007A5AC6">
        <w:tc>
          <w:tcPr>
            <w:tcW w:w="9571" w:type="dxa"/>
            <w:gridSpan w:val="2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Элементы содержания верного ответа (допускаются иные формулировки, не искажающие смысл и правильность ответа)</w:t>
            </w:r>
          </w:p>
        </w:tc>
      </w:tr>
      <w:tr w:rsidR="007A5AC6" w:rsidRPr="00570231" w:rsidTr="007A5AC6">
        <w:tc>
          <w:tcPr>
            <w:tcW w:w="9571" w:type="dxa"/>
            <w:gridSpan w:val="2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Выбран ответ «Добрый» и дано объяснение, в котором указано на то, почему медвежатник был добрым, например:</w:t>
            </w:r>
          </w:p>
          <w:p w:rsidR="007A5AC6" w:rsidRPr="007A5AC6" w:rsidRDefault="007A5AC6" w:rsidP="007A5AC6">
            <w:pPr>
              <w:pStyle w:val="a7"/>
              <w:numPr>
                <w:ilvl w:val="0"/>
                <w:numId w:val="4"/>
              </w:numPr>
              <w:tabs>
                <w:tab w:val="left" w:pos="4080"/>
              </w:tabs>
              <w:ind w:left="851" w:right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A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Медвежатник был добрым, потому что он не стал убивать медведя.</w:t>
            </w:r>
          </w:p>
          <w:p w:rsidR="007A5AC6" w:rsidRPr="00570231" w:rsidRDefault="007A5AC6" w:rsidP="007A5AC6">
            <w:pPr>
              <w:tabs>
                <w:tab w:val="left" w:pos="4080"/>
              </w:tabs>
              <w:ind w:left="851" w:right="851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A5AC6" w:rsidRPr="00570231" w:rsidTr="007A5AC6">
        <w:tc>
          <w:tcPr>
            <w:tcW w:w="4785" w:type="dxa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Указания к оцениванию</w:t>
            </w:r>
          </w:p>
        </w:tc>
        <w:tc>
          <w:tcPr>
            <w:tcW w:w="4786" w:type="dxa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7A5AC6" w:rsidRPr="00570231" w:rsidTr="007A5AC6">
        <w:tc>
          <w:tcPr>
            <w:tcW w:w="4785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Выбран ответ, и приведено верное объяснение на основе текста</w:t>
            </w:r>
          </w:p>
        </w:tc>
        <w:tc>
          <w:tcPr>
            <w:tcW w:w="4786" w:type="dxa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 w:firstLine="709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A5AC6" w:rsidRPr="00570231" w:rsidTr="007A5AC6">
        <w:tc>
          <w:tcPr>
            <w:tcW w:w="4785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Выбран только ответ, </w:t>
            </w: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объяснение отсутствует или неверно</w:t>
            </w:r>
          </w:p>
        </w:tc>
        <w:tc>
          <w:tcPr>
            <w:tcW w:w="4786" w:type="dxa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 w:firstLine="709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</w:tr>
    </w:tbl>
    <w:p w:rsidR="007A5AC6" w:rsidRPr="00570231" w:rsidRDefault="007A5AC6" w:rsidP="007A5AC6">
      <w:pPr>
        <w:tabs>
          <w:tab w:val="left" w:pos="408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A5AC6" w:rsidRPr="00570231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93EB6E" wp14:editId="03BBB8ED">
                <wp:simplePos x="0" y="0"/>
                <wp:positionH relativeFrom="column">
                  <wp:posOffset>-70485</wp:posOffset>
                </wp:positionH>
                <wp:positionV relativeFrom="paragraph">
                  <wp:posOffset>198120</wp:posOffset>
                </wp:positionV>
                <wp:extent cx="447675" cy="352425"/>
                <wp:effectExtent l="0" t="0" r="28575" b="2857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5AC6" w:rsidRPr="00CC3471" w:rsidRDefault="007A5AC6" w:rsidP="007A5AC6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С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7" style="position:absolute;left:0;text-align:left;margin-left:-5.55pt;margin-top:15.6pt;width:35.2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" fillcolor="window" strokecolor="windowText" strokeweight="2pt">
                <v:textbox>
                  <w:txbxContent>
                    <w:p w:rsidR="007A5AC6" w:rsidRPr="00CC3471" w:rsidRDefault="007A5AC6" w:rsidP="007A5AC6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С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2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7A5AC6" w:rsidRPr="00570231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sz w:val="28"/>
          <w:szCs w:val="28"/>
          <w:lang w:eastAsia="ru-RU"/>
        </w:rPr>
        <w:t>Таня, прочитав рассказ, сказала мне: «Мне кажется, что старик не стал убивать медведя, потому что ему стало его жалко».</w:t>
      </w:r>
    </w:p>
    <w:p w:rsidR="007A5AC6" w:rsidRPr="00570231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sz w:val="28"/>
          <w:szCs w:val="28"/>
          <w:lang w:eastAsia="ru-RU"/>
        </w:rPr>
        <w:t>Согласен ли ты с высказыванием Тани?</w:t>
      </w:r>
    </w:p>
    <w:p w:rsidR="007A5AC6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sz w:val="28"/>
          <w:szCs w:val="28"/>
          <w:lang w:eastAsia="ru-RU"/>
        </w:rPr>
        <w:t xml:space="preserve">Отметь ДА или </w:t>
      </w:r>
      <w:proofErr w:type="gramStart"/>
      <w:r w:rsidRPr="00570231">
        <w:rPr>
          <w:rFonts w:ascii="Times New Roman" w:hAnsi="Times New Roman" w:cs="Times New Roman"/>
          <w:sz w:val="28"/>
          <w:szCs w:val="28"/>
          <w:lang w:eastAsia="ru-RU"/>
        </w:rPr>
        <w:t>НЕТ и объясни</w:t>
      </w:r>
      <w:proofErr w:type="gramEnd"/>
      <w:r w:rsidRPr="00570231">
        <w:rPr>
          <w:rFonts w:ascii="Times New Roman" w:hAnsi="Times New Roman" w:cs="Times New Roman"/>
          <w:sz w:val="28"/>
          <w:szCs w:val="28"/>
          <w:lang w:eastAsia="ru-RU"/>
        </w:rPr>
        <w:t xml:space="preserve"> свой ответ, на основе прочитанного текста.</w:t>
      </w:r>
    </w:p>
    <w:p w:rsidR="007A5AC6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B20708" wp14:editId="6FC49AD1">
                <wp:simplePos x="0" y="0"/>
                <wp:positionH relativeFrom="column">
                  <wp:posOffset>491490</wp:posOffset>
                </wp:positionH>
                <wp:positionV relativeFrom="paragraph">
                  <wp:posOffset>179705</wp:posOffset>
                </wp:positionV>
                <wp:extent cx="209550" cy="219075"/>
                <wp:effectExtent l="0" t="0" r="19050" b="28575"/>
                <wp:wrapNone/>
                <wp:docPr id="79" name="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26" style="position:absolute;margin-left:38.7pt;margin-top:14.15pt;width:16.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" filled="f" strokecolor="windowText" strokeweight="2pt"/>
            </w:pict>
          </mc:Fallback>
        </mc:AlternateContent>
      </w:r>
    </w:p>
    <w:p w:rsidR="007A5AC6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sz w:val="28"/>
          <w:szCs w:val="28"/>
          <w:lang w:eastAsia="ru-RU"/>
        </w:rPr>
        <w:t>ДА</w:t>
      </w:r>
    </w:p>
    <w:p w:rsidR="007A5AC6" w:rsidRPr="00570231" w:rsidRDefault="007A5AC6" w:rsidP="007A5AC6">
      <w:pPr>
        <w:tabs>
          <w:tab w:val="left" w:pos="129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7426C1" wp14:editId="56FFAA6E">
                <wp:simplePos x="0" y="0"/>
                <wp:positionH relativeFrom="column">
                  <wp:posOffset>520065</wp:posOffset>
                </wp:positionH>
                <wp:positionV relativeFrom="paragraph">
                  <wp:posOffset>127000</wp:posOffset>
                </wp:positionV>
                <wp:extent cx="209550" cy="219075"/>
                <wp:effectExtent l="0" t="0" r="19050" b="28575"/>
                <wp:wrapNone/>
                <wp:docPr id="84" name="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26" style="position:absolute;margin-left:40.95pt;margin-top:10pt;width:16.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" filled="f" strokecolor="windowText" strokeweight="2pt"/>
            </w:pict>
          </mc:Fallback>
        </mc:AlternateContent>
      </w:r>
    </w:p>
    <w:p w:rsidR="007A5AC6" w:rsidRPr="00570231" w:rsidRDefault="007A5AC6" w:rsidP="007A5AC6">
      <w:pPr>
        <w:tabs>
          <w:tab w:val="left" w:pos="165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70231">
        <w:rPr>
          <w:rFonts w:ascii="Times New Roman" w:hAnsi="Times New Roman" w:cs="Times New Roman"/>
          <w:sz w:val="28"/>
          <w:szCs w:val="28"/>
          <w:lang w:eastAsia="ru-RU"/>
        </w:rPr>
        <w:t>НЕТ</w:t>
      </w:r>
    </w:p>
    <w:p w:rsidR="007A5AC6" w:rsidRPr="00570231" w:rsidRDefault="007A5AC6" w:rsidP="007A5AC6">
      <w:pPr>
        <w:tabs>
          <w:tab w:val="left" w:pos="2175"/>
          <w:tab w:val="left" w:pos="408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5AC6" w:rsidRPr="00570231" w:rsidTr="00DB04C4">
        <w:tc>
          <w:tcPr>
            <w:tcW w:w="9571" w:type="dxa"/>
            <w:gridSpan w:val="2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Элементы содержания верного ответа (допускаются иные формулировки, не искажающие смысл и правильность ответа)</w:t>
            </w:r>
          </w:p>
        </w:tc>
      </w:tr>
      <w:tr w:rsidR="007A5AC6" w:rsidRPr="00570231" w:rsidTr="00DB04C4">
        <w:tc>
          <w:tcPr>
            <w:tcW w:w="9571" w:type="dxa"/>
            <w:gridSpan w:val="2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Выбран ответ «НЕТ», и приведена верная аргументация</w:t>
            </w:r>
          </w:p>
          <w:p w:rsidR="007A5AC6" w:rsidRPr="007A5AC6" w:rsidRDefault="007A5AC6" w:rsidP="007A5AC6">
            <w:pPr>
              <w:pStyle w:val="a7"/>
              <w:numPr>
                <w:ilvl w:val="0"/>
                <w:numId w:val="4"/>
              </w:numPr>
              <w:tabs>
                <w:tab w:val="left" w:pos="4080"/>
              </w:tabs>
              <w:ind w:left="851" w:right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A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Старик не убил медведя, потому что он посчитал его таким же музыкантом, как и он.</w:t>
            </w:r>
          </w:p>
          <w:p w:rsidR="007A5AC6" w:rsidRPr="007A5AC6" w:rsidRDefault="007A5AC6" w:rsidP="007A5AC6">
            <w:pPr>
              <w:pStyle w:val="a7"/>
              <w:numPr>
                <w:ilvl w:val="0"/>
                <w:numId w:val="4"/>
              </w:numPr>
              <w:tabs>
                <w:tab w:val="left" w:pos="4080"/>
              </w:tabs>
              <w:ind w:left="851" w:right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A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Старик не убил медведя, потому что он увидел в нем себя.</w:t>
            </w:r>
          </w:p>
          <w:p w:rsidR="007A5AC6" w:rsidRPr="00570231" w:rsidRDefault="007A5AC6" w:rsidP="007A5AC6">
            <w:pPr>
              <w:tabs>
                <w:tab w:val="left" w:pos="4080"/>
              </w:tabs>
              <w:ind w:left="851" w:right="851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A5AC6" w:rsidRPr="00570231" w:rsidTr="00DB04C4">
        <w:tc>
          <w:tcPr>
            <w:tcW w:w="4785" w:type="dxa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Указания к оцениванию</w:t>
            </w:r>
          </w:p>
        </w:tc>
        <w:tc>
          <w:tcPr>
            <w:tcW w:w="4786" w:type="dxa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 w:firstLine="70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7A5AC6" w:rsidRPr="00570231" w:rsidTr="00DB04C4">
        <w:tc>
          <w:tcPr>
            <w:tcW w:w="4785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Выбран ответ, и приведено верное объяснение на основе текста</w:t>
            </w:r>
          </w:p>
        </w:tc>
        <w:tc>
          <w:tcPr>
            <w:tcW w:w="4786" w:type="dxa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 w:firstLine="709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A5AC6" w:rsidRPr="00570231" w:rsidTr="00DB04C4">
        <w:tc>
          <w:tcPr>
            <w:tcW w:w="4785" w:type="dxa"/>
          </w:tcPr>
          <w:p w:rsidR="007A5AC6" w:rsidRPr="00570231" w:rsidRDefault="007A5AC6" w:rsidP="007A5AC6">
            <w:pPr>
              <w:tabs>
                <w:tab w:val="left" w:pos="4080"/>
              </w:tabs>
              <w:ind w:right="851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Выбран</w:t>
            </w:r>
            <w:proofErr w:type="gramEnd"/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только «ДА», и дано объяснение: старику стало жалко медведя.</w:t>
            </w:r>
          </w:p>
        </w:tc>
        <w:tc>
          <w:tcPr>
            <w:tcW w:w="4786" w:type="dxa"/>
          </w:tcPr>
          <w:p w:rsidR="007A5AC6" w:rsidRPr="00570231" w:rsidRDefault="007A5AC6" w:rsidP="007A5AC6">
            <w:pPr>
              <w:tabs>
                <w:tab w:val="left" w:pos="4080"/>
              </w:tabs>
              <w:ind w:left="851" w:right="851" w:firstLine="709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02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7A5AC6" w:rsidRPr="00570231" w:rsidRDefault="007A5AC6" w:rsidP="007A5AC6">
      <w:pPr>
        <w:tabs>
          <w:tab w:val="left" w:pos="2175"/>
          <w:tab w:val="left" w:pos="4080"/>
        </w:tabs>
        <w:spacing w:after="0" w:line="240" w:lineRule="auto"/>
        <w:ind w:left="851" w:right="851" w:firstLine="709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B2586" w:rsidRDefault="007A5AC6" w:rsidP="007A5AC6">
      <w:pPr>
        <w:widowControl w:val="0"/>
        <w:autoSpaceDE w:val="0"/>
        <w:autoSpaceDN w:val="0"/>
        <w:spacing w:after="0" w:line="240" w:lineRule="auto"/>
        <w:ind w:left="851" w:right="851" w:firstLine="709"/>
        <w:contextualSpacing/>
        <w:jc w:val="both"/>
      </w:pPr>
      <w:r w:rsidRPr="007A5AC6">
        <w:rPr>
          <w:rFonts w:ascii="Times New Roman" w:hAnsi="Times New Roman" w:cs="Times New Roman"/>
          <w:color w:val="000000"/>
          <w:sz w:val="28"/>
          <w:szCs w:val="28"/>
        </w:rPr>
        <w:t xml:space="preserve">Если учащийся получает за выполнение всей работы 9 баллов, то он достиг базового уровня овладения универсальными учебными действиями по работе с информацией и чтению. </w:t>
      </w:r>
    </w:p>
    <w:sectPr w:rsidR="00FB258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E92" w:rsidRDefault="00901E92">
      <w:pPr>
        <w:spacing w:after="0" w:line="240" w:lineRule="auto"/>
      </w:pPr>
      <w:r>
        <w:separator/>
      </w:r>
    </w:p>
  </w:endnote>
  <w:endnote w:type="continuationSeparator" w:id="0">
    <w:p w:rsidR="00901E92" w:rsidRDefault="0090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BF" w:rsidRDefault="00901E92">
    <w:pPr>
      <w:pStyle w:val="a4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E92" w:rsidRDefault="00901E92">
      <w:pPr>
        <w:spacing w:after="0" w:line="240" w:lineRule="auto"/>
      </w:pPr>
      <w:r>
        <w:separator/>
      </w:r>
    </w:p>
  </w:footnote>
  <w:footnote w:type="continuationSeparator" w:id="0">
    <w:p w:rsidR="00901E92" w:rsidRDefault="00901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43684"/>
    <w:multiLevelType w:val="hybridMultilevel"/>
    <w:tmpl w:val="7DA00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3580D"/>
    <w:multiLevelType w:val="hybridMultilevel"/>
    <w:tmpl w:val="781E84E2"/>
    <w:lvl w:ilvl="0" w:tplc="3438D126">
      <w:start w:val="1"/>
      <w:numFmt w:val="decimal"/>
      <w:lvlText w:val="%1."/>
      <w:lvlJc w:val="left"/>
      <w:pPr>
        <w:ind w:left="136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512A229E">
      <w:numFmt w:val="bullet"/>
      <w:lvlText w:val="•"/>
      <w:lvlJc w:val="left"/>
      <w:pPr>
        <w:ind w:left="2278" w:hanging="281"/>
      </w:pPr>
      <w:rPr>
        <w:rFonts w:hint="default"/>
        <w:lang w:val="ru-RU" w:eastAsia="ru-RU" w:bidi="ru-RU"/>
      </w:rPr>
    </w:lvl>
    <w:lvl w:ilvl="2" w:tplc="58DEB13A">
      <w:numFmt w:val="bullet"/>
      <w:lvlText w:val="•"/>
      <w:lvlJc w:val="left"/>
      <w:pPr>
        <w:ind w:left="3197" w:hanging="281"/>
      </w:pPr>
      <w:rPr>
        <w:rFonts w:hint="default"/>
        <w:lang w:val="ru-RU" w:eastAsia="ru-RU" w:bidi="ru-RU"/>
      </w:rPr>
    </w:lvl>
    <w:lvl w:ilvl="3" w:tplc="B456FF62">
      <w:numFmt w:val="bullet"/>
      <w:lvlText w:val="•"/>
      <w:lvlJc w:val="left"/>
      <w:pPr>
        <w:ind w:left="4115" w:hanging="281"/>
      </w:pPr>
      <w:rPr>
        <w:rFonts w:hint="default"/>
        <w:lang w:val="ru-RU" w:eastAsia="ru-RU" w:bidi="ru-RU"/>
      </w:rPr>
    </w:lvl>
    <w:lvl w:ilvl="4" w:tplc="DDCEAB24">
      <w:numFmt w:val="bullet"/>
      <w:lvlText w:val="•"/>
      <w:lvlJc w:val="left"/>
      <w:pPr>
        <w:ind w:left="5034" w:hanging="281"/>
      </w:pPr>
      <w:rPr>
        <w:rFonts w:hint="default"/>
        <w:lang w:val="ru-RU" w:eastAsia="ru-RU" w:bidi="ru-RU"/>
      </w:rPr>
    </w:lvl>
    <w:lvl w:ilvl="5" w:tplc="F28A1F84">
      <w:numFmt w:val="bullet"/>
      <w:lvlText w:val="•"/>
      <w:lvlJc w:val="left"/>
      <w:pPr>
        <w:ind w:left="5953" w:hanging="281"/>
      </w:pPr>
      <w:rPr>
        <w:rFonts w:hint="default"/>
        <w:lang w:val="ru-RU" w:eastAsia="ru-RU" w:bidi="ru-RU"/>
      </w:rPr>
    </w:lvl>
    <w:lvl w:ilvl="6" w:tplc="8A402F88">
      <w:numFmt w:val="bullet"/>
      <w:lvlText w:val="•"/>
      <w:lvlJc w:val="left"/>
      <w:pPr>
        <w:ind w:left="6871" w:hanging="281"/>
      </w:pPr>
      <w:rPr>
        <w:rFonts w:hint="default"/>
        <w:lang w:val="ru-RU" w:eastAsia="ru-RU" w:bidi="ru-RU"/>
      </w:rPr>
    </w:lvl>
    <w:lvl w:ilvl="7" w:tplc="C2F857B4">
      <w:numFmt w:val="bullet"/>
      <w:lvlText w:val="•"/>
      <w:lvlJc w:val="left"/>
      <w:pPr>
        <w:ind w:left="7790" w:hanging="281"/>
      </w:pPr>
      <w:rPr>
        <w:rFonts w:hint="default"/>
        <w:lang w:val="ru-RU" w:eastAsia="ru-RU" w:bidi="ru-RU"/>
      </w:rPr>
    </w:lvl>
    <w:lvl w:ilvl="8" w:tplc="ECDE8B1E">
      <w:numFmt w:val="bullet"/>
      <w:lvlText w:val="•"/>
      <w:lvlJc w:val="left"/>
      <w:pPr>
        <w:ind w:left="8709" w:hanging="281"/>
      </w:pPr>
      <w:rPr>
        <w:rFonts w:hint="default"/>
        <w:lang w:val="ru-RU" w:eastAsia="ru-RU" w:bidi="ru-RU"/>
      </w:rPr>
    </w:lvl>
  </w:abstractNum>
  <w:abstractNum w:abstractNumId="2">
    <w:nsid w:val="68474527"/>
    <w:multiLevelType w:val="hybridMultilevel"/>
    <w:tmpl w:val="E982A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F650F6"/>
    <w:multiLevelType w:val="hybridMultilevel"/>
    <w:tmpl w:val="646ACB8C"/>
    <w:lvl w:ilvl="0" w:tplc="78747328">
      <w:numFmt w:val="bullet"/>
      <w:lvlText w:val=""/>
      <w:lvlJc w:val="left"/>
      <w:pPr>
        <w:ind w:left="101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7D6690C">
      <w:numFmt w:val="bullet"/>
      <w:lvlText w:val="•"/>
      <w:lvlJc w:val="left"/>
      <w:pPr>
        <w:ind w:left="1972" w:hanging="360"/>
      </w:pPr>
      <w:rPr>
        <w:rFonts w:hint="default"/>
        <w:lang w:val="ru-RU" w:eastAsia="ru-RU" w:bidi="ru-RU"/>
      </w:rPr>
    </w:lvl>
    <w:lvl w:ilvl="2" w:tplc="6602C66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209C4DDE">
      <w:numFmt w:val="bullet"/>
      <w:lvlText w:val="•"/>
      <w:lvlJc w:val="left"/>
      <w:pPr>
        <w:ind w:left="3877" w:hanging="360"/>
      </w:pPr>
      <w:rPr>
        <w:rFonts w:hint="default"/>
        <w:lang w:val="ru-RU" w:eastAsia="ru-RU" w:bidi="ru-RU"/>
      </w:rPr>
    </w:lvl>
    <w:lvl w:ilvl="4" w:tplc="BEFEBFAC">
      <w:numFmt w:val="bullet"/>
      <w:lvlText w:val="•"/>
      <w:lvlJc w:val="left"/>
      <w:pPr>
        <w:ind w:left="4830" w:hanging="360"/>
      </w:pPr>
      <w:rPr>
        <w:rFonts w:hint="default"/>
        <w:lang w:val="ru-RU" w:eastAsia="ru-RU" w:bidi="ru-RU"/>
      </w:rPr>
    </w:lvl>
    <w:lvl w:ilvl="5" w:tplc="E2A0D466">
      <w:numFmt w:val="bullet"/>
      <w:lvlText w:val="•"/>
      <w:lvlJc w:val="left"/>
      <w:pPr>
        <w:ind w:left="5783" w:hanging="360"/>
      </w:pPr>
      <w:rPr>
        <w:rFonts w:hint="default"/>
        <w:lang w:val="ru-RU" w:eastAsia="ru-RU" w:bidi="ru-RU"/>
      </w:rPr>
    </w:lvl>
    <w:lvl w:ilvl="6" w:tplc="C70EFAAC">
      <w:numFmt w:val="bullet"/>
      <w:lvlText w:val="•"/>
      <w:lvlJc w:val="left"/>
      <w:pPr>
        <w:ind w:left="6735" w:hanging="360"/>
      </w:pPr>
      <w:rPr>
        <w:rFonts w:hint="default"/>
        <w:lang w:val="ru-RU" w:eastAsia="ru-RU" w:bidi="ru-RU"/>
      </w:rPr>
    </w:lvl>
    <w:lvl w:ilvl="7" w:tplc="59FA533E">
      <w:numFmt w:val="bullet"/>
      <w:lvlText w:val="•"/>
      <w:lvlJc w:val="left"/>
      <w:pPr>
        <w:ind w:left="7688" w:hanging="360"/>
      </w:pPr>
      <w:rPr>
        <w:rFonts w:hint="default"/>
        <w:lang w:val="ru-RU" w:eastAsia="ru-RU" w:bidi="ru-RU"/>
      </w:rPr>
    </w:lvl>
    <w:lvl w:ilvl="8" w:tplc="C0949082">
      <w:numFmt w:val="bullet"/>
      <w:lvlText w:val="•"/>
      <w:lvlJc w:val="left"/>
      <w:pPr>
        <w:ind w:left="8641" w:hanging="360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8F"/>
    <w:rsid w:val="004255FA"/>
    <w:rsid w:val="004A187F"/>
    <w:rsid w:val="004C5D16"/>
    <w:rsid w:val="007A5AC6"/>
    <w:rsid w:val="00901E92"/>
    <w:rsid w:val="00B01477"/>
    <w:rsid w:val="00C5078F"/>
    <w:rsid w:val="00FB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0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C5078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5078F"/>
  </w:style>
  <w:style w:type="table" w:customStyle="1" w:styleId="TableNormal">
    <w:name w:val="Table Normal"/>
    <w:uiPriority w:val="2"/>
    <w:semiHidden/>
    <w:unhideWhenUsed/>
    <w:qFormat/>
    <w:rsid w:val="00C507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7A5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A5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0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C5078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5078F"/>
  </w:style>
  <w:style w:type="table" w:customStyle="1" w:styleId="TableNormal">
    <w:name w:val="Table Normal"/>
    <w:uiPriority w:val="2"/>
    <w:semiHidden/>
    <w:unhideWhenUsed/>
    <w:qFormat/>
    <w:rsid w:val="00C507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7A5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A5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Кравченко</dc:creator>
  <cp:lastModifiedBy>Кристина Кравченко</cp:lastModifiedBy>
  <cp:revision>4</cp:revision>
  <dcterms:created xsi:type="dcterms:W3CDTF">2019-12-12T12:45:00Z</dcterms:created>
  <dcterms:modified xsi:type="dcterms:W3CDTF">2019-12-12T13:54:00Z</dcterms:modified>
</cp:coreProperties>
</file>